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 xml:space="preserve">Mivel Pilátus eleget akart tenni a nép kívánságának, szabadon engedte Barabbást. Jézust pedig megkorbácsoltatta, és átadta a katonáknak, hogy feszítsék keresztre — így végezzék ki. </w:t>
      </w:r>
      <w:r>
        <w:rPr>
          <w:bCs/>
          <w:i/>
        </w:rPr>
        <w:t>(Mk 15,15)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</w:rPr>
        <w:t xml:space="preserve">Ez az Igevers a döntésekről szól. Jól döntött Pilátus, hogy a tömeg akarata érvényesült? Biztos, hogy a tömeg jól ítélte meg a helyzetet és a megfelelő akaratot képviselte Pilátus előtt? Jól döntött Jézus, hogy engedte a keresztre feszítést? </w:t>
      </w:r>
    </w:p>
    <w:p>
      <w:pPr>
        <w:pStyle w:val="NoSpacing"/>
        <w:rPr/>
      </w:pPr>
      <w:r>
        <w:rPr>
          <w:bCs/>
        </w:rPr>
        <w:t xml:space="preserve">Emberi oldalról közelítve a dolgot a tömeg döntése rossz döntés volt. Azt a Valakit ítélik halálra, aki betegeket gyógyított, reménytelen helyzetekre megoldást adott, a nép barátja volt, ételt szaporított stb. </w:t>
      </w:r>
    </w:p>
    <w:p>
      <w:pPr>
        <w:pStyle w:val="NoSpacing"/>
        <w:rPr/>
      </w:pPr>
      <w:r>
        <w:rPr>
          <w:bCs/>
        </w:rPr>
        <w:t xml:space="preserve">Pilátus saját helyzetét nézve jó döntést hozott, mert a nép szemében piros pontot szerzett és egy zendülés határát súroló ügyben erőszak nélküli megoldást talált. </w:t>
      </w:r>
    </w:p>
    <w:p>
      <w:pPr>
        <w:pStyle w:val="NoSpacing"/>
        <w:rPr/>
      </w:pPr>
      <w:r>
        <w:rPr>
          <w:bCs/>
        </w:rPr>
        <w:t>Jézus minden szempontból jó döntést hozott. Emberi lényét tekintve a halál kínos és kegyetlen, de az Atya akarata volt (</w:t>
      </w:r>
      <w:r>
        <w:rPr>
          <w:bCs/>
          <w:i/>
        </w:rPr>
        <w:t>És 53,10</w:t>
      </w:r>
      <w:r>
        <w:rPr>
          <w:bCs/>
        </w:rPr>
        <w:t xml:space="preserve">). Jézus betöltötte az Atya akaratát, mert a Mindenható Isten a jó megoldást választotta. Jézus saját, önkéntes döntése volt a kereszthalál, összhangban az Atya </w:t>
      </w:r>
      <w:r>
        <w:rPr>
          <w:bCs/>
        </w:rPr>
        <w:t>kapcsolatot helyreállító</w:t>
      </w:r>
      <w:r>
        <w:rPr>
          <w:bCs/>
        </w:rPr>
        <w:t xml:space="preserve"> tervével. </w:t>
      </w:r>
    </w:p>
    <w:p>
      <w:pPr>
        <w:pStyle w:val="NoSpacing"/>
        <w:rPr/>
      </w:pPr>
      <w:r>
        <w:rPr>
          <w:bCs/>
        </w:rPr>
        <w:t xml:space="preserve">Jézussal kapcsolatban mindenkinek döntést kell hozni! Válaszd Őt! </w:t>
      </w:r>
      <w:r>
        <w:rPr>
          <w:bCs/>
          <w:i/>
        </w:rPr>
        <w:t>Vadon Gyula</w:t>
      </w:r>
      <w:r>
        <w:rPr>
          <w:bCs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Application>LibreOffice/5.0.5.2$Windows_x86 LibreOffice_project/55b006a02d247b5f7215fc6ea0fde844b30035b3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2016-03-24T06:11:29Z</dcterms:created>
  <dc:creator>Gyula Vadon</dc:creator>
  <dc:language>hu-HU</dc:language>
  <cp:lastModifiedBy>Gyula Vadon</cp:lastModifiedBy>
  <dcterms:modified xsi:type="dcterms:W3CDTF">2016-03-24T06:13:11Z</dcterms:modified>
  <cp:revision>1</cp:revision>
</cp:coreProperties>
</file>